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28-D-1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elekommunikationsdienstleistung - Mobilfunkkommunikatio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s wird eine leistungsfähige, sichere und wirtschaftliche Mobilfunklösung gefordert, die Sprach- und Daten-
Kommunikation umfasst.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